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CA6B" w14:textId="77777777" w:rsidR="00740615" w:rsidRPr="00732BCC" w:rsidRDefault="00732BCC" w:rsidP="00732BCC">
      <w:pPr>
        <w:jc w:val="center"/>
        <w:rPr>
          <w:b/>
          <w:sz w:val="32"/>
          <w:szCs w:val="32"/>
          <w:u w:val="single"/>
        </w:rPr>
      </w:pPr>
      <w:r w:rsidRPr="00732BCC">
        <w:rPr>
          <w:b/>
          <w:sz w:val="32"/>
          <w:szCs w:val="32"/>
          <w:u w:val="single"/>
        </w:rPr>
        <w:t>IECN Information for International Guests</w:t>
      </w:r>
    </w:p>
    <w:p w14:paraId="7C571BDF" w14:textId="77777777" w:rsidR="00732BCC" w:rsidRDefault="00732BCC"/>
    <w:p w14:paraId="34D53246" w14:textId="77777777" w:rsidR="00732BCC" w:rsidRPr="00732BCC" w:rsidRDefault="00732BCC">
      <w:pPr>
        <w:rPr>
          <w:b/>
        </w:rPr>
      </w:pPr>
      <w:r w:rsidRPr="00732BCC">
        <w:rPr>
          <w:b/>
        </w:rPr>
        <w:t>Fact Sheet 79 – the Character Requirement:</w:t>
      </w:r>
    </w:p>
    <w:p w14:paraId="71F66F6F" w14:textId="77777777" w:rsidR="00732BCC" w:rsidRDefault="00732BCC">
      <w:hyperlink r:id="rId5" w:history="1">
        <w:r w:rsidRPr="00EC06FA">
          <w:rPr>
            <w:rStyle w:val="Hyperlink"/>
          </w:rPr>
          <w:t>http://www.immi.gov.au/media/fact-sheets/79character.htm</w:t>
        </w:r>
      </w:hyperlink>
    </w:p>
    <w:p w14:paraId="161DE485" w14:textId="77777777" w:rsidR="00732BCC" w:rsidRDefault="00732BCC"/>
    <w:p w14:paraId="13D48B13" w14:textId="77777777" w:rsidR="00732BCC" w:rsidRPr="00732BCC" w:rsidRDefault="00732BCC">
      <w:pPr>
        <w:rPr>
          <w:b/>
        </w:rPr>
      </w:pPr>
      <w:r w:rsidRPr="00732BCC">
        <w:rPr>
          <w:b/>
        </w:rPr>
        <w:t>Fact Sheet 22 – The Health Requirement:</w:t>
      </w:r>
    </w:p>
    <w:p w14:paraId="5BE819B0" w14:textId="77777777" w:rsidR="00732BCC" w:rsidRDefault="00732BCC">
      <w:hyperlink r:id="rId6" w:history="1">
        <w:r w:rsidRPr="00EC06FA">
          <w:rPr>
            <w:rStyle w:val="Hyperlink"/>
          </w:rPr>
          <w:t>http://www.immi.gov.au/media/fact-sheets/22health.htm</w:t>
        </w:r>
      </w:hyperlink>
    </w:p>
    <w:p w14:paraId="722E6135" w14:textId="77777777" w:rsidR="00732BCC" w:rsidRDefault="00732BCC"/>
    <w:p w14:paraId="78541A26" w14:textId="77777777" w:rsidR="00732BCC" w:rsidRPr="00732BCC" w:rsidRDefault="00B53E28">
      <w:pPr>
        <w:rPr>
          <w:b/>
        </w:rPr>
      </w:pPr>
      <w:r>
        <w:rPr>
          <w:b/>
        </w:rPr>
        <w:t xml:space="preserve">Electronic Travel Authority (ETA) </w:t>
      </w:r>
      <w:r w:rsidR="00732BCC" w:rsidRPr="00732BCC">
        <w:rPr>
          <w:b/>
        </w:rPr>
        <w:t>Visitor Visas:</w:t>
      </w:r>
    </w:p>
    <w:p w14:paraId="4D7C1339" w14:textId="77777777" w:rsidR="00732BCC" w:rsidRDefault="00B53E28">
      <w:r w:rsidRPr="00B53E28">
        <w:t>General info</w:t>
      </w:r>
      <w:r>
        <w:t xml:space="preserve"> - </w:t>
      </w:r>
      <w:hyperlink r:id="rId7" w:history="1">
        <w:r w:rsidR="00732BCC" w:rsidRPr="00EC06FA">
          <w:rPr>
            <w:rStyle w:val="Hyperlink"/>
          </w:rPr>
          <w:t>http://www.immi.gov.au/e_visa/visitors.htm</w:t>
        </w:r>
      </w:hyperlink>
    </w:p>
    <w:p w14:paraId="2BFA4F72" w14:textId="77777777" w:rsidR="00732BCC" w:rsidRDefault="00B53E28">
      <w:r w:rsidRPr="00B53E28">
        <w:t>Visitor</w:t>
      </w:r>
      <w:r>
        <w:t xml:space="preserve"> - </w:t>
      </w:r>
      <w:hyperlink r:id="rId8" w:history="1">
        <w:r w:rsidR="00732BCC" w:rsidRPr="00EC06FA">
          <w:rPr>
            <w:rStyle w:val="Hyperlink"/>
          </w:rPr>
          <w:t>http://www.immi.gov.au/visitors/tourist/976/eligibility.htm</w:t>
        </w:r>
      </w:hyperlink>
    </w:p>
    <w:p w14:paraId="3CC684CF" w14:textId="77777777" w:rsidR="00732BCC" w:rsidRDefault="00B53E28">
      <w:r w:rsidRPr="00B53E28">
        <w:t>Business</w:t>
      </w:r>
      <w:r>
        <w:t xml:space="preserve"> - </w:t>
      </w:r>
      <w:hyperlink r:id="rId9" w:history="1">
        <w:r w:rsidR="00732BCC" w:rsidRPr="00EC06FA">
          <w:rPr>
            <w:rStyle w:val="Hyperlink"/>
          </w:rPr>
          <w:t>http://www.immi.gov.au/skilled/business/956-977/eligibility.htm</w:t>
        </w:r>
      </w:hyperlink>
    </w:p>
    <w:p w14:paraId="26E1BC1D" w14:textId="77777777" w:rsidR="00732BCC" w:rsidRDefault="00732BCC"/>
    <w:p w14:paraId="3CFA5FE1" w14:textId="77777777" w:rsidR="00732BCC" w:rsidRPr="00B53E28" w:rsidRDefault="00B53E28">
      <w:pPr>
        <w:rPr>
          <w:b/>
        </w:rPr>
      </w:pPr>
      <w:r w:rsidRPr="00B53E28">
        <w:rPr>
          <w:b/>
        </w:rPr>
        <w:t>eVisitor</w:t>
      </w:r>
    </w:p>
    <w:p w14:paraId="6C3D0F2E" w14:textId="77777777" w:rsidR="00B53E28" w:rsidRDefault="00B53E28">
      <w:r>
        <w:t xml:space="preserve">Eligibility - </w:t>
      </w:r>
      <w:hyperlink r:id="rId10" w:history="1">
        <w:r w:rsidRPr="00EC06FA">
          <w:rPr>
            <w:rStyle w:val="Hyperlink"/>
          </w:rPr>
          <w:t>http://www.immi.gov.au/visitors/tourist/evisitor/eligibility.htm</w:t>
        </w:r>
      </w:hyperlink>
    </w:p>
    <w:p w14:paraId="7D7C4CBF" w14:textId="77777777" w:rsidR="00B53E28" w:rsidRDefault="00B53E28">
      <w:r>
        <w:t xml:space="preserve">Online application - </w:t>
      </w:r>
      <w:hyperlink r:id="rId11" w:history="1">
        <w:r w:rsidRPr="00EC06FA">
          <w:rPr>
            <w:rStyle w:val="Hyperlink"/>
          </w:rPr>
          <w:t>http://www.immi.gov.au/e_visa/evisitor.htm</w:t>
        </w:r>
      </w:hyperlink>
    </w:p>
    <w:p w14:paraId="23FD73B6" w14:textId="77777777" w:rsidR="00B53E28" w:rsidRDefault="00B53E28">
      <w:bookmarkStart w:id="0" w:name="_GoBack"/>
      <w:bookmarkEnd w:id="0"/>
    </w:p>
    <w:p w14:paraId="4D4CC89C" w14:textId="68AA1525" w:rsidR="00732BCC" w:rsidRPr="00A473CB" w:rsidRDefault="00A473CB">
      <w:pPr>
        <w:rPr>
          <w:b/>
        </w:rPr>
      </w:pPr>
      <w:r w:rsidRPr="00A473CB">
        <w:rPr>
          <w:b/>
        </w:rPr>
        <w:t>E767 Tourist Visa</w:t>
      </w:r>
    </w:p>
    <w:p w14:paraId="53ECEB17" w14:textId="2E536BF2" w:rsidR="00A473CB" w:rsidRDefault="00A473CB">
      <w:r>
        <w:t xml:space="preserve">Eligibility - </w:t>
      </w:r>
      <w:hyperlink r:id="rId12" w:history="1">
        <w:r w:rsidRPr="00EC06FA">
          <w:rPr>
            <w:rStyle w:val="Hyperlink"/>
          </w:rPr>
          <w:t>http://www.immi.gov.au/visitors/tourist/676/eligible-passports.htm</w:t>
        </w:r>
      </w:hyperlink>
    </w:p>
    <w:p w14:paraId="22606FB4" w14:textId="06C228C4" w:rsidR="00A473CB" w:rsidRDefault="00A473CB">
      <w:r>
        <w:t xml:space="preserve">Application - </w:t>
      </w:r>
      <w:hyperlink r:id="rId13" w:history="1">
        <w:r w:rsidRPr="00EC06FA">
          <w:rPr>
            <w:rStyle w:val="Hyperlink"/>
          </w:rPr>
          <w:t>http://www.immi.gov.au/e_visa/e676.htm</w:t>
        </w:r>
      </w:hyperlink>
    </w:p>
    <w:p w14:paraId="5160DC4F" w14:textId="77777777" w:rsidR="00A473CB" w:rsidRDefault="00A473CB"/>
    <w:p w14:paraId="61A2A611" w14:textId="77777777" w:rsidR="00A473CB" w:rsidRDefault="00A473CB"/>
    <w:p w14:paraId="15B8EB0E" w14:textId="77777777" w:rsidR="00732BCC" w:rsidRDefault="00732BCC"/>
    <w:p w14:paraId="721E3E84" w14:textId="77777777" w:rsidR="00732BCC" w:rsidRDefault="00732BCC"/>
    <w:sectPr w:rsidR="00732BCC" w:rsidSect="007406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C"/>
    <w:rsid w:val="00732BCC"/>
    <w:rsid w:val="00740615"/>
    <w:rsid w:val="008E0567"/>
    <w:rsid w:val="00907777"/>
    <w:rsid w:val="00A473CB"/>
    <w:rsid w:val="00B53E28"/>
    <w:rsid w:val="00BB4DC8"/>
    <w:rsid w:val="00FF7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4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mi.gov.au/e_visa/evisitor.htm" TargetMode="External"/><Relationship Id="rId12" Type="http://schemas.openxmlformats.org/officeDocument/2006/relationships/hyperlink" Target="http://www.immi.gov.au/visitors/tourist/676/eligible-passports.htm" TargetMode="External"/><Relationship Id="rId13" Type="http://schemas.openxmlformats.org/officeDocument/2006/relationships/hyperlink" Target="http://www.immi.gov.au/e_visa/e676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mi.gov.au/media/fact-sheets/79character.htm" TargetMode="External"/><Relationship Id="rId6" Type="http://schemas.openxmlformats.org/officeDocument/2006/relationships/hyperlink" Target="http://www.immi.gov.au/media/fact-sheets/22health.htm" TargetMode="External"/><Relationship Id="rId7" Type="http://schemas.openxmlformats.org/officeDocument/2006/relationships/hyperlink" Target="http://www.immi.gov.au/e_visa/visitors.htm" TargetMode="External"/><Relationship Id="rId8" Type="http://schemas.openxmlformats.org/officeDocument/2006/relationships/hyperlink" Target="http://www.immi.gov.au/visitors/tourist/976/eligibility.htm" TargetMode="External"/><Relationship Id="rId9" Type="http://schemas.openxmlformats.org/officeDocument/2006/relationships/hyperlink" Target="http://www.immi.gov.au/skilled/business/956-977/eligibility.htm" TargetMode="External"/><Relationship Id="rId10" Type="http://schemas.openxmlformats.org/officeDocument/2006/relationships/hyperlink" Target="http://www.immi.gov.au/visitors/tourist/evisitor/eligibil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214</Words>
  <Characters>1223</Characters>
  <Application>Microsoft Macintosh Word</Application>
  <DocSecurity>0</DocSecurity>
  <Lines>10</Lines>
  <Paragraphs>2</Paragraphs>
  <ScaleCrop>false</ScaleCrop>
  <Company>Transport Marketing Australia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Ellul</dc:creator>
  <cp:keywords/>
  <dc:description/>
  <cp:lastModifiedBy>Sarah Ellul</cp:lastModifiedBy>
  <cp:revision>6</cp:revision>
  <dcterms:created xsi:type="dcterms:W3CDTF">2012-09-06T01:50:00Z</dcterms:created>
  <dcterms:modified xsi:type="dcterms:W3CDTF">2012-09-07T06:52:00Z</dcterms:modified>
</cp:coreProperties>
</file>